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广西水利电力建设集团有限公司应聘报名表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</w:pP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毕业学校：</w:t>
      </w:r>
      <w:r>
        <w:rPr>
          <w:rFonts w:ascii="宋体" w:hAnsi="宋体"/>
          <w:b/>
          <w:sz w:val="24"/>
          <w:szCs w:val="24"/>
        </w:rPr>
        <w:t xml:space="preserve">                                          </w:t>
      </w:r>
      <w:r>
        <w:rPr>
          <w:rFonts w:hint="eastAsia" w:ascii="宋体" w:hAnsi="宋体"/>
          <w:b/>
          <w:sz w:val="24"/>
          <w:szCs w:val="24"/>
        </w:rPr>
        <w:t>所学专业：</w:t>
      </w:r>
      <w:bookmarkStart w:id="0" w:name="_GoBack"/>
      <w:bookmarkEnd w:id="0"/>
    </w:p>
    <w:tbl>
      <w:tblPr>
        <w:tblStyle w:val="3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558"/>
        <w:gridCol w:w="266"/>
        <w:gridCol w:w="206"/>
        <w:gridCol w:w="412"/>
        <w:gridCol w:w="105"/>
        <w:gridCol w:w="197"/>
        <w:gridCol w:w="217"/>
        <w:gridCol w:w="209"/>
        <w:gridCol w:w="210"/>
        <w:gridCol w:w="74"/>
        <w:gridCol w:w="131"/>
        <w:gridCol w:w="104"/>
        <w:gridCol w:w="413"/>
        <w:gridCol w:w="107"/>
        <w:gridCol w:w="101"/>
        <w:gridCol w:w="312"/>
        <w:gridCol w:w="217"/>
        <w:gridCol w:w="410"/>
        <w:gridCol w:w="196"/>
        <w:gridCol w:w="204"/>
        <w:gridCol w:w="14"/>
        <w:gridCol w:w="519"/>
        <w:gridCol w:w="204"/>
        <w:gridCol w:w="402"/>
        <w:gridCol w:w="474"/>
        <w:gridCol w:w="371"/>
        <w:gridCol w:w="20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322" w:type="dxa"/>
            <w:gridSpan w:val="29"/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b/>
                <w:snapToGrid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szCs w:val="21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3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186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21" w:type="dxa"/>
            <w:gridSpan w:val="3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389" w:type="dxa"/>
            <w:gridSpan w:val="8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相片（电子版）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8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　贯</w:t>
            </w:r>
          </w:p>
        </w:tc>
        <w:tc>
          <w:tcPr>
            <w:tcW w:w="11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6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0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102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652" w:type="dxa"/>
            <w:gridSpan w:val="5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　高</w:t>
            </w:r>
          </w:p>
        </w:tc>
        <w:tc>
          <w:tcPr>
            <w:tcW w:w="8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napToGrid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72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93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105" w:firstLineChars="50"/>
              <w:jc w:val="righ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 ㎏</w:t>
            </w:r>
          </w:p>
        </w:tc>
        <w:tc>
          <w:tcPr>
            <w:tcW w:w="73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60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入党（团）日期</w:t>
            </w:r>
          </w:p>
        </w:tc>
        <w:tc>
          <w:tcPr>
            <w:tcW w:w="85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389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83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现学历</w:t>
            </w:r>
          </w:p>
        </w:tc>
        <w:tc>
          <w:tcPr>
            <w:tcW w:w="989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2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343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外语语种及等级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183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特长爱好</w:t>
            </w:r>
          </w:p>
        </w:tc>
        <w:tc>
          <w:tcPr>
            <w:tcW w:w="3281" w:type="dxa"/>
            <w:gridSpan w:val="16"/>
            <w:tcBorders>
              <w:lef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gridSpan w:val="6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本人手机号码</w:t>
            </w:r>
          </w:p>
        </w:tc>
        <w:tc>
          <w:tcPr>
            <w:tcW w:w="3311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本人电子邮箱</w:t>
            </w:r>
          </w:p>
        </w:tc>
        <w:tc>
          <w:tcPr>
            <w:tcW w:w="3219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3311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83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4091" w:type="dxa"/>
            <w:gridSpan w:val="19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家庭联系电话</w:t>
            </w:r>
          </w:p>
        </w:tc>
        <w:tc>
          <w:tcPr>
            <w:tcW w:w="243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22" w:type="dxa"/>
            <w:gridSpan w:val="29"/>
            <w:tcBorders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625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家庭成员及社会关系</w:t>
            </w:r>
          </w:p>
        </w:tc>
        <w:tc>
          <w:tcPr>
            <w:tcW w:w="82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37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24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37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41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7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06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25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gridSpan w:val="2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5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gridSpan w:val="4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gridSpan w:val="5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gridSpan w:val="5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5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4" w:type="dxa"/>
            <w:gridSpan w:val="2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625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gridSpan w:val="2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5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gridSpan w:val="4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gridSpan w:val="5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gridSpan w:val="5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5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4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625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gridSpan w:val="2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5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gridSpan w:val="4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gridSpan w:val="5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gridSpan w:val="5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5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4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25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5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gridSpan w:val="4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gridSpan w:val="5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gridSpan w:val="5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5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4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625" w:type="dxa"/>
            <w:vMerge w:val="continue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gridSpan w:val="2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5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gridSpan w:val="4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gridSpan w:val="5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gridSpan w:val="5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5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4" w:type="dxa"/>
            <w:gridSpan w:val="2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3"/>
        <w:tblpPr w:vertAnchor="text" w:tblpX="302"/>
        <w:tblW w:w="93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1260"/>
        <w:gridCol w:w="215"/>
        <w:gridCol w:w="6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23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第二学位、计算机、外语等级及其它资格证书</w:t>
            </w:r>
          </w:p>
        </w:tc>
        <w:tc>
          <w:tcPr>
            <w:tcW w:w="6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23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主要特长</w:t>
            </w:r>
          </w:p>
        </w:tc>
        <w:tc>
          <w:tcPr>
            <w:tcW w:w="6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23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6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8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主要学习经历（高中开始）</w:t>
            </w:r>
          </w:p>
        </w:tc>
        <w:tc>
          <w:tcPr>
            <w:tcW w:w="84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8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主要实习经历</w:t>
            </w:r>
          </w:p>
        </w:tc>
        <w:tc>
          <w:tcPr>
            <w:tcW w:w="84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求职意向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从事专业意向</w:t>
            </w:r>
          </w:p>
        </w:tc>
        <w:tc>
          <w:tcPr>
            <w:tcW w:w="7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8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工作地点选择（请打“√”）</w:t>
            </w:r>
          </w:p>
        </w:tc>
        <w:tc>
          <w:tcPr>
            <w:tcW w:w="7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   ）必须为南宁   （    ）区内各市县均可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   ）服从单位安排 （    ）其它地区：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8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其它需求</w:t>
            </w:r>
          </w:p>
        </w:tc>
        <w:tc>
          <w:tcPr>
            <w:tcW w:w="7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30C37"/>
    <w:rsid w:val="09D30C37"/>
    <w:rsid w:val="15C80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2019-11-21T03:18:00Z</dcterms:created>
  <dc:creator>李广记</dc:creator>
  <cp:lastModifiedBy>罗兰</cp:lastModifiedBy>
  <dcterms:modified xsi:type="dcterms:W3CDTF">2020-09-10T01:10:58Z</dcterms:modified>
  <dc:title>广西水利电力建设集团有限公司应聘报名表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